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34" w:rsidRDefault="00D84A34" w:rsidP="00B21A56">
      <w:pPr>
        <w:rPr>
          <w:color w:val="000000"/>
        </w:rPr>
      </w:pPr>
      <w:r>
        <w:rPr>
          <w:rFonts w:ascii="Arial" w:hAnsi="Arial" w:cs="Arial"/>
          <w:sz w:val="22"/>
        </w:rPr>
        <w:t xml:space="preserve">                   </w:t>
      </w:r>
      <w:r w:rsidRPr="00013152">
        <w:rPr>
          <w:rFonts w:ascii="Arial" w:hAnsi="Arial" w:cs="Arial"/>
          <w:sz w:val="22"/>
        </w:rPr>
        <w:object w:dxaOrig="465" w:dyaOrig="511">
          <v:shape id="_x0000_i1025" type="#_x0000_t75" style="width:23.25pt;height:25.5pt" o:ole="" fillcolor="window">
            <v:imagedata r:id="rId6" o:title=""/>
          </v:shape>
          <o:OLEObject Type="Embed" ProgID="Word.Picture.8" ShapeID="_x0000_i1025" DrawAspect="Content" ObjectID="_1830578394" r:id="rId7"/>
        </w:object>
      </w:r>
    </w:p>
    <w:p w:rsidR="00B21A56" w:rsidRDefault="008C6A90" w:rsidP="00B21A56">
      <w:r w:rsidRPr="006C2C06">
        <w:rPr>
          <w:color w:val="000000"/>
        </w:rPr>
        <w:t>ΕΛΛΗΝΙΚΗ ΔΗΜΟΚΡΑΤΙΑ</w:t>
      </w:r>
      <w:r w:rsidRPr="006C2C06">
        <w:t xml:space="preserve">                  </w:t>
      </w:r>
      <w:r w:rsidR="00FC0B00" w:rsidRPr="006C2C06">
        <w:t xml:space="preserve">                </w:t>
      </w:r>
      <w:r w:rsidR="00D84A34">
        <w:t xml:space="preserve">         </w:t>
      </w:r>
      <w:r w:rsidR="00FC0B00" w:rsidRPr="006C2C06">
        <w:t xml:space="preserve"> </w:t>
      </w:r>
      <w:r w:rsidR="00D84A34">
        <w:t xml:space="preserve">            </w:t>
      </w:r>
      <w:proofErr w:type="spellStart"/>
      <w:r w:rsidR="00B83E7C">
        <w:t>Παρανέστι</w:t>
      </w:r>
      <w:proofErr w:type="spellEnd"/>
      <w:r w:rsidR="00B83E7C">
        <w:t xml:space="preserve">  </w:t>
      </w:r>
      <w:r w:rsidR="00D95F9A">
        <w:t>22-01-2026</w:t>
      </w:r>
    </w:p>
    <w:p w:rsidR="00B83E7C" w:rsidRDefault="00B83E7C" w:rsidP="00B21A56">
      <w:r>
        <w:t>ΝΟΜΟΣ ΔΡΑΜΑΣ</w:t>
      </w:r>
    </w:p>
    <w:p w:rsidR="008C6A90" w:rsidRPr="006C2C06" w:rsidRDefault="008C6A90" w:rsidP="00B21A56">
      <w:r w:rsidRPr="00D84A34">
        <w:rPr>
          <w:u w:val="single"/>
        </w:rPr>
        <w:t xml:space="preserve">ΔΗΜΟΣ </w:t>
      </w:r>
      <w:r w:rsidR="00B83E7C" w:rsidRPr="00D84A34">
        <w:rPr>
          <w:u w:val="single"/>
        </w:rPr>
        <w:t>ΠΑΡΑΝΕΣΤΙΟΥ</w:t>
      </w:r>
      <w:r w:rsidRPr="006C2C06">
        <w:t xml:space="preserve">                                               </w:t>
      </w:r>
      <w:r w:rsidR="00D84A34">
        <w:t xml:space="preserve">               </w:t>
      </w:r>
      <w:r w:rsidRPr="006C2C06">
        <w:tab/>
        <w:t xml:space="preserve"> </w:t>
      </w:r>
    </w:p>
    <w:p w:rsidR="00B21A56" w:rsidRDefault="00B21A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</w:p>
    <w:p w:rsidR="008C6A90" w:rsidRPr="006C2C06" w:rsidRDefault="008C6A90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6C2C06">
        <w:rPr>
          <w:rFonts w:ascii="Times New Roman" w:hAnsi="Times New Roman" w:cs="Times New Roman"/>
          <w:b/>
          <w:bCs/>
          <w:szCs w:val="20"/>
          <w:u w:val="single"/>
        </w:rPr>
        <w:t>ΑΝΑΚΟΙΝΩΣΗ</w:t>
      </w:r>
    </w:p>
    <w:p w:rsidR="008C6A90" w:rsidRPr="006C2C06" w:rsidRDefault="008C6A90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</w:p>
    <w:p w:rsidR="008C6A90" w:rsidRPr="006C2C06" w:rsidRDefault="00FC0B00" w:rsidP="00FC0B00">
      <w:pPr>
        <w:jc w:val="center"/>
        <w:rPr>
          <w:b/>
          <w:bCs/>
        </w:rPr>
      </w:pPr>
      <w:r w:rsidRPr="006C2C06">
        <w:rPr>
          <w:b/>
          <w:bCs/>
        </w:rPr>
        <w:t>Μ</w:t>
      </w:r>
      <w:r w:rsidR="008C6A90" w:rsidRPr="006C2C06">
        <w:rPr>
          <w:b/>
          <w:bCs/>
        </w:rPr>
        <w:t>είωσης δημοτικών τελών</w:t>
      </w:r>
      <w:r w:rsidRPr="006C2C06">
        <w:rPr>
          <w:b/>
          <w:bCs/>
        </w:rPr>
        <w:t xml:space="preserve"> </w:t>
      </w:r>
      <w:r w:rsidR="008C6A90" w:rsidRPr="006C2C06">
        <w:rPr>
          <w:b/>
          <w:bCs/>
        </w:rPr>
        <w:t xml:space="preserve">για </w:t>
      </w:r>
      <w:r w:rsidRPr="006C2C06">
        <w:rPr>
          <w:b/>
          <w:color w:val="222222"/>
          <w:shd w:val="clear" w:color="auto" w:fill="FFFFFF"/>
        </w:rPr>
        <w:t>οικονομικά αδύναμους δημότες αλλά και για ευπαθείς ομάδες πληθυσμού</w:t>
      </w:r>
      <w:r w:rsidRPr="006C2C06">
        <w:rPr>
          <w:b/>
          <w:bCs/>
        </w:rPr>
        <w:t xml:space="preserve"> </w:t>
      </w:r>
    </w:p>
    <w:p w:rsidR="008C6A90" w:rsidRPr="006C2C06" w:rsidRDefault="008C6A90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8C6A90" w:rsidRPr="00146FE6" w:rsidRDefault="008C6A90" w:rsidP="00AB21A7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E6">
        <w:rPr>
          <w:rFonts w:ascii="Times New Roman" w:hAnsi="Times New Roman" w:cs="Times New Roman"/>
          <w:sz w:val="20"/>
          <w:szCs w:val="20"/>
        </w:rPr>
        <w:t>Τ</w:t>
      </w:r>
      <w:r w:rsidR="00B83E7C">
        <w:rPr>
          <w:rFonts w:ascii="Times New Roman" w:hAnsi="Times New Roman" w:cs="Times New Roman"/>
          <w:sz w:val="20"/>
          <w:szCs w:val="20"/>
        </w:rPr>
        <w:t xml:space="preserve">ο Δημοτικό Συμβούλιο του Δήμου </w:t>
      </w:r>
      <w:proofErr w:type="spellStart"/>
      <w:r w:rsidR="00B83E7C">
        <w:rPr>
          <w:rFonts w:ascii="Times New Roman" w:hAnsi="Times New Roman" w:cs="Times New Roman"/>
          <w:sz w:val="20"/>
          <w:szCs w:val="20"/>
        </w:rPr>
        <w:t>Παρανεστίου</w:t>
      </w:r>
      <w:proofErr w:type="spellEnd"/>
      <w:r w:rsidR="00B83E7C">
        <w:rPr>
          <w:rFonts w:ascii="Times New Roman" w:hAnsi="Times New Roman" w:cs="Times New Roman"/>
          <w:sz w:val="20"/>
          <w:szCs w:val="20"/>
        </w:rPr>
        <w:t xml:space="preserve"> </w:t>
      </w:r>
      <w:r w:rsidRPr="00146FE6">
        <w:rPr>
          <w:rFonts w:ascii="Times New Roman" w:hAnsi="Times New Roman" w:cs="Times New Roman"/>
          <w:sz w:val="20"/>
          <w:szCs w:val="20"/>
        </w:rPr>
        <w:t>, με τ</w:t>
      </w:r>
      <w:r w:rsidR="00146FE6" w:rsidRPr="00146FE6">
        <w:rPr>
          <w:rFonts w:ascii="Times New Roman" w:hAnsi="Times New Roman" w:cs="Times New Roman"/>
          <w:sz w:val="20"/>
          <w:szCs w:val="20"/>
        </w:rPr>
        <w:t xml:space="preserve">ην </w:t>
      </w:r>
      <w:r w:rsidRPr="00146FE6">
        <w:rPr>
          <w:rFonts w:ascii="Times New Roman" w:hAnsi="Times New Roman" w:cs="Times New Roman"/>
          <w:sz w:val="20"/>
          <w:szCs w:val="20"/>
        </w:rPr>
        <w:t xml:space="preserve">αριθ. </w:t>
      </w:r>
      <w:r w:rsidR="00EB2AAE">
        <w:rPr>
          <w:rFonts w:ascii="Times New Roman" w:hAnsi="Times New Roman" w:cs="Times New Roman"/>
          <w:b/>
          <w:sz w:val="20"/>
          <w:szCs w:val="20"/>
        </w:rPr>
        <w:t>114/2025</w:t>
      </w:r>
      <w:r w:rsidRPr="00146FE6">
        <w:rPr>
          <w:rFonts w:ascii="Times New Roman" w:hAnsi="Times New Roman" w:cs="Times New Roman"/>
          <w:sz w:val="20"/>
          <w:szCs w:val="20"/>
        </w:rPr>
        <w:t xml:space="preserve"> </w:t>
      </w:r>
      <w:r w:rsidR="00146FE6" w:rsidRPr="00146FE6">
        <w:rPr>
          <w:rFonts w:ascii="Times New Roman" w:hAnsi="Times New Roman" w:cs="Times New Roman"/>
          <w:sz w:val="20"/>
          <w:szCs w:val="20"/>
        </w:rPr>
        <w:t xml:space="preserve">απόφαση, </w:t>
      </w:r>
      <w:r w:rsidRPr="00146FE6">
        <w:rPr>
          <w:rFonts w:ascii="Times New Roman" w:hAnsi="Times New Roman" w:cs="Times New Roman"/>
          <w:sz w:val="20"/>
          <w:szCs w:val="20"/>
        </w:rPr>
        <w:t xml:space="preserve"> αποφάσισε την μείωση </w:t>
      </w:r>
      <w:r w:rsidR="00B94AF8">
        <w:rPr>
          <w:rFonts w:ascii="Times New Roman" w:hAnsi="Times New Roman" w:cs="Times New Roman"/>
          <w:sz w:val="20"/>
          <w:szCs w:val="20"/>
        </w:rPr>
        <w:t>των</w:t>
      </w:r>
      <w:r w:rsidRPr="00146FE6">
        <w:rPr>
          <w:rFonts w:ascii="Times New Roman" w:hAnsi="Times New Roman" w:cs="Times New Roman"/>
          <w:sz w:val="20"/>
          <w:szCs w:val="20"/>
        </w:rPr>
        <w:t xml:space="preserve"> Δημοτικών τελών για απόρους</w:t>
      </w:r>
      <w:r w:rsidR="00B94AF8">
        <w:rPr>
          <w:rFonts w:ascii="Times New Roman" w:hAnsi="Times New Roman" w:cs="Times New Roman"/>
          <w:sz w:val="20"/>
          <w:szCs w:val="20"/>
        </w:rPr>
        <w:t>,</w:t>
      </w:r>
      <w:r w:rsidRPr="00146FE6">
        <w:rPr>
          <w:rFonts w:ascii="Times New Roman" w:hAnsi="Times New Roman" w:cs="Times New Roman"/>
          <w:sz w:val="20"/>
          <w:szCs w:val="20"/>
        </w:rPr>
        <w:t xml:space="preserve"> άτομα με αναπηρία</w:t>
      </w:r>
      <w:r w:rsidR="00FC0B00" w:rsidRPr="00146FE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C0B00" w:rsidRPr="00146FE6">
        <w:rPr>
          <w:rFonts w:ascii="Times New Roman" w:hAnsi="Times New Roman" w:cs="Times New Roman"/>
          <w:sz w:val="20"/>
          <w:szCs w:val="20"/>
        </w:rPr>
        <w:t>μο</w:t>
      </w:r>
      <w:r w:rsidR="00610DBF">
        <w:rPr>
          <w:rFonts w:ascii="Times New Roman" w:hAnsi="Times New Roman" w:cs="Times New Roman"/>
          <w:sz w:val="20"/>
          <w:szCs w:val="20"/>
        </w:rPr>
        <w:t>νο</w:t>
      </w:r>
      <w:r w:rsidR="00FC0B00" w:rsidRPr="00146FE6">
        <w:rPr>
          <w:rFonts w:ascii="Times New Roman" w:hAnsi="Times New Roman" w:cs="Times New Roman"/>
          <w:sz w:val="20"/>
          <w:szCs w:val="20"/>
        </w:rPr>
        <w:t>γονεικές</w:t>
      </w:r>
      <w:proofErr w:type="spellEnd"/>
      <w:r w:rsidR="00FC0B00" w:rsidRPr="00146FE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C0B00" w:rsidRPr="00146FE6">
        <w:rPr>
          <w:rFonts w:ascii="Times New Roman" w:hAnsi="Times New Roman" w:cs="Times New Roman"/>
          <w:sz w:val="20"/>
          <w:szCs w:val="20"/>
        </w:rPr>
        <w:t>τρίτεκνες</w:t>
      </w:r>
      <w:proofErr w:type="spellEnd"/>
      <w:r w:rsidR="00FC0B00" w:rsidRPr="00146FE6">
        <w:rPr>
          <w:rFonts w:ascii="Times New Roman" w:hAnsi="Times New Roman" w:cs="Times New Roman"/>
          <w:sz w:val="20"/>
          <w:szCs w:val="20"/>
        </w:rPr>
        <w:t xml:space="preserve"> και πολύτεκνε</w:t>
      </w:r>
      <w:r w:rsidRPr="00146FE6">
        <w:rPr>
          <w:rFonts w:ascii="Times New Roman" w:hAnsi="Times New Roman" w:cs="Times New Roman"/>
          <w:sz w:val="20"/>
          <w:szCs w:val="20"/>
        </w:rPr>
        <w:t xml:space="preserve">ς </w:t>
      </w:r>
      <w:r w:rsidR="00FC0B00" w:rsidRPr="00146FE6">
        <w:rPr>
          <w:rFonts w:ascii="Times New Roman" w:hAnsi="Times New Roman" w:cs="Times New Roman"/>
          <w:sz w:val="20"/>
          <w:szCs w:val="20"/>
        </w:rPr>
        <w:t>οικογένειες ως εξής:</w:t>
      </w:r>
      <w:r w:rsidRPr="00146FE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83E7C" w:rsidRPr="0064763C" w:rsidRDefault="00B83E7C" w:rsidP="00AB21A7">
      <w:pPr>
        <w:pStyle w:val="a3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4763C">
        <w:rPr>
          <w:rFonts w:ascii="Times New Roman" w:hAnsi="Times New Roman" w:cs="Times New Roman"/>
          <w:b/>
          <w:sz w:val="20"/>
          <w:szCs w:val="20"/>
        </w:rPr>
        <w:t>1)</w:t>
      </w:r>
      <w:r w:rsidRPr="0064763C">
        <w:rPr>
          <w:rFonts w:ascii="Times New Roman" w:hAnsi="Times New Roman" w:cs="Times New Roman"/>
          <w:sz w:val="20"/>
          <w:szCs w:val="20"/>
        </w:rPr>
        <w:t xml:space="preserve"> </w:t>
      </w:r>
      <w:r w:rsidRPr="0064763C">
        <w:rPr>
          <w:rFonts w:ascii="Times New Roman" w:hAnsi="Times New Roman" w:cs="Times New Roman"/>
          <w:b/>
          <w:sz w:val="20"/>
          <w:szCs w:val="20"/>
        </w:rPr>
        <w:t>Μείωση 50%</w:t>
      </w:r>
      <w:r w:rsidRPr="0064763C">
        <w:rPr>
          <w:rFonts w:ascii="Times New Roman" w:hAnsi="Times New Roman" w:cs="Times New Roman"/>
          <w:sz w:val="20"/>
          <w:szCs w:val="20"/>
        </w:rPr>
        <w:t xml:space="preserve"> σε: </w:t>
      </w:r>
    </w:p>
    <w:p w:rsidR="00F70E1E" w:rsidRPr="00F70E1E" w:rsidRDefault="00F70E1E" w:rsidP="00F70E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70E1E">
        <w:rPr>
          <w:rFonts w:ascii="Times New Roman" w:hAnsi="Times New Roman" w:cs="Times New Roman"/>
          <w:sz w:val="20"/>
          <w:szCs w:val="20"/>
        </w:rPr>
        <w:t>Τρίτεκνες</w:t>
      </w:r>
      <w:proofErr w:type="spellEnd"/>
      <w:r w:rsidRPr="00F70E1E">
        <w:rPr>
          <w:rFonts w:ascii="Times New Roman" w:hAnsi="Times New Roman" w:cs="Times New Roman"/>
          <w:sz w:val="20"/>
          <w:szCs w:val="20"/>
        </w:rPr>
        <w:t xml:space="preserve"> οικογένειες με ετήσιο οικογενειακό εισόδημα ως </w:t>
      </w:r>
      <w:r w:rsidRPr="00B572D3">
        <w:rPr>
          <w:rFonts w:ascii="Times New Roman" w:hAnsi="Times New Roman" w:cs="Times New Roman"/>
          <w:b/>
          <w:sz w:val="20"/>
          <w:szCs w:val="20"/>
        </w:rPr>
        <w:t>1</w:t>
      </w:r>
      <w:r w:rsidR="00B572D3" w:rsidRPr="00B572D3">
        <w:rPr>
          <w:rFonts w:ascii="Times New Roman" w:hAnsi="Times New Roman" w:cs="Times New Roman"/>
          <w:b/>
          <w:sz w:val="20"/>
          <w:szCs w:val="20"/>
        </w:rPr>
        <w:t>4</w:t>
      </w:r>
      <w:r w:rsidRPr="00B572D3">
        <w:rPr>
          <w:rFonts w:ascii="Times New Roman" w:hAnsi="Times New Roman" w:cs="Times New Roman"/>
          <w:b/>
          <w:sz w:val="20"/>
          <w:szCs w:val="20"/>
        </w:rPr>
        <w:t>.000€</w:t>
      </w:r>
    </w:p>
    <w:p w:rsidR="00F70E1E" w:rsidRPr="00F70E1E" w:rsidRDefault="00F70E1E" w:rsidP="00F70E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70E1E">
        <w:rPr>
          <w:rFonts w:ascii="Times New Roman" w:hAnsi="Times New Roman" w:cs="Times New Roman"/>
          <w:sz w:val="20"/>
          <w:szCs w:val="20"/>
        </w:rPr>
        <w:t>Μονογονεϊκές</w:t>
      </w:r>
      <w:proofErr w:type="spellEnd"/>
      <w:r w:rsidRPr="00F70E1E">
        <w:rPr>
          <w:rFonts w:ascii="Times New Roman" w:hAnsi="Times New Roman" w:cs="Times New Roman"/>
          <w:sz w:val="20"/>
          <w:szCs w:val="20"/>
        </w:rPr>
        <w:t xml:space="preserve"> Οικογένειες με ετήσιο οικογενειακό εισόδημα ως </w:t>
      </w:r>
      <w:r w:rsidRPr="00B572D3">
        <w:rPr>
          <w:rFonts w:ascii="Times New Roman" w:hAnsi="Times New Roman" w:cs="Times New Roman"/>
          <w:b/>
          <w:sz w:val="20"/>
          <w:szCs w:val="20"/>
        </w:rPr>
        <w:t>1</w:t>
      </w:r>
      <w:r w:rsidR="00B572D3" w:rsidRPr="00B572D3">
        <w:rPr>
          <w:rFonts w:ascii="Times New Roman" w:hAnsi="Times New Roman" w:cs="Times New Roman"/>
          <w:b/>
          <w:sz w:val="20"/>
          <w:szCs w:val="20"/>
        </w:rPr>
        <w:t>4</w:t>
      </w:r>
      <w:r w:rsidRPr="00B572D3">
        <w:rPr>
          <w:rFonts w:ascii="Times New Roman" w:hAnsi="Times New Roman" w:cs="Times New Roman"/>
          <w:b/>
          <w:sz w:val="20"/>
          <w:szCs w:val="20"/>
        </w:rPr>
        <w:t>.000€</w:t>
      </w:r>
    </w:p>
    <w:p w:rsidR="00F70E1E" w:rsidRPr="00F70E1E" w:rsidRDefault="00F70E1E" w:rsidP="00F70E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F70E1E">
        <w:rPr>
          <w:rFonts w:ascii="Times New Roman" w:hAnsi="Times New Roman" w:cs="Times New Roman"/>
          <w:sz w:val="20"/>
          <w:szCs w:val="20"/>
        </w:rPr>
        <w:t xml:space="preserve">Οικογένειες με ΑΜΕΑ με ποσοστό αναπηρίας 67% ως 80% &amp; με οικογενειακό εισόδημα έως </w:t>
      </w:r>
      <w:r w:rsidRPr="00EB2AAE">
        <w:rPr>
          <w:rFonts w:ascii="Times New Roman" w:hAnsi="Times New Roman" w:cs="Times New Roman"/>
          <w:b/>
          <w:sz w:val="20"/>
          <w:szCs w:val="20"/>
        </w:rPr>
        <w:t>1</w:t>
      </w:r>
      <w:r w:rsidR="00EB2AAE" w:rsidRPr="00EB2AAE">
        <w:rPr>
          <w:rFonts w:ascii="Times New Roman" w:hAnsi="Times New Roman" w:cs="Times New Roman"/>
          <w:b/>
          <w:sz w:val="20"/>
          <w:szCs w:val="20"/>
        </w:rPr>
        <w:t>4</w:t>
      </w:r>
      <w:r w:rsidRPr="00EB2AAE">
        <w:rPr>
          <w:rFonts w:ascii="Times New Roman" w:hAnsi="Times New Roman" w:cs="Times New Roman"/>
          <w:b/>
          <w:sz w:val="20"/>
          <w:szCs w:val="20"/>
        </w:rPr>
        <w:t>.000,00€</w:t>
      </w:r>
      <w:r w:rsidRPr="00F70E1E">
        <w:rPr>
          <w:rFonts w:ascii="Times New Roman" w:hAnsi="Times New Roman" w:cs="Times New Roman"/>
          <w:sz w:val="20"/>
          <w:szCs w:val="20"/>
        </w:rPr>
        <w:t xml:space="preserve"> χωρίς να προσμετρείται στο εισόδημα , το επίδομα που μπορεί να παίρνει</w:t>
      </w:r>
    </w:p>
    <w:p w:rsidR="00F70E1E" w:rsidRPr="00F70E1E" w:rsidRDefault="00F70E1E" w:rsidP="00F70E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F70E1E">
        <w:rPr>
          <w:rFonts w:ascii="Times New Roman" w:hAnsi="Times New Roman" w:cs="Times New Roman"/>
          <w:sz w:val="20"/>
          <w:szCs w:val="20"/>
        </w:rPr>
        <w:t xml:space="preserve">Οικονομικά αδύνατους, των οποίων το ετήσιο οικογενειακό εισόδημα δεν ξεπερνά τις </w:t>
      </w:r>
      <w:r w:rsidR="00B572D3" w:rsidRPr="00B572D3">
        <w:rPr>
          <w:rFonts w:ascii="Times New Roman" w:hAnsi="Times New Roman" w:cs="Times New Roman"/>
          <w:b/>
          <w:sz w:val="20"/>
          <w:szCs w:val="20"/>
        </w:rPr>
        <w:t>8</w:t>
      </w:r>
      <w:r w:rsidRPr="00B572D3">
        <w:rPr>
          <w:rFonts w:ascii="Times New Roman" w:hAnsi="Times New Roman" w:cs="Times New Roman"/>
          <w:b/>
          <w:sz w:val="20"/>
          <w:szCs w:val="20"/>
        </w:rPr>
        <w:t>.000,00</w:t>
      </w:r>
      <w:r w:rsidRPr="00F70E1E">
        <w:rPr>
          <w:rFonts w:ascii="Times New Roman" w:hAnsi="Times New Roman" w:cs="Times New Roman"/>
          <w:sz w:val="20"/>
          <w:szCs w:val="20"/>
        </w:rPr>
        <w:t xml:space="preserve"> και ατομικό τις </w:t>
      </w:r>
      <w:r w:rsidR="00EB2AAE">
        <w:rPr>
          <w:rFonts w:ascii="Times New Roman" w:hAnsi="Times New Roman" w:cs="Times New Roman"/>
          <w:sz w:val="20"/>
          <w:szCs w:val="20"/>
        </w:rPr>
        <w:t>6</w:t>
      </w:r>
      <w:r w:rsidRPr="00B572D3">
        <w:rPr>
          <w:rFonts w:ascii="Times New Roman" w:hAnsi="Times New Roman" w:cs="Times New Roman"/>
          <w:b/>
          <w:sz w:val="20"/>
          <w:szCs w:val="20"/>
        </w:rPr>
        <w:t>.000,00€.</w:t>
      </w:r>
    </w:p>
    <w:p w:rsidR="00F70E1E" w:rsidRPr="00F70E1E" w:rsidRDefault="00F70E1E" w:rsidP="00F70E1E">
      <w:pPr>
        <w:pStyle w:val="a3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70E1E">
        <w:rPr>
          <w:rFonts w:ascii="Times New Roman" w:hAnsi="Times New Roman" w:cs="Times New Roman"/>
          <w:b/>
          <w:sz w:val="20"/>
          <w:szCs w:val="20"/>
        </w:rPr>
        <w:t>2) Απαλλαγή</w:t>
      </w:r>
      <w:r w:rsidRPr="00F70E1E">
        <w:rPr>
          <w:rFonts w:ascii="Times New Roman" w:hAnsi="Times New Roman" w:cs="Times New Roman"/>
          <w:sz w:val="20"/>
          <w:szCs w:val="20"/>
        </w:rPr>
        <w:t xml:space="preserve"> 100%</w:t>
      </w:r>
    </w:p>
    <w:p w:rsidR="00F70E1E" w:rsidRPr="00F70E1E" w:rsidRDefault="00F70E1E" w:rsidP="00F70E1E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F70E1E">
        <w:rPr>
          <w:rFonts w:ascii="Times New Roman" w:hAnsi="Times New Roman" w:cs="Times New Roman"/>
          <w:sz w:val="20"/>
          <w:szCs w:val="20"/>
        </w:rPr>
        <w:t xml:space="preserve">Άτομα με ειδικές ανάγκες (ΑΜΕΑ) γονέας ή τέκνο με ποσοστό αναπηρίας 80% και άνω και οικογενειακό εισόδημα έως </w:t>
      </w:r>
      <w:r w:rsidRPr="00B572D3">
        <w:rPr>
          <w:rFonts w:ascii="Times New Roman" w:hAnsi="Times New Roman" w:cs="Times New Roman"/>
          <w:b/>
          <w:sz w:val="20"/>
          <w:szCs w:val="20"/>
        </w:rPr>
        <w:t>1</w:t>
      </w:r>
      <w:r w:rsidR="00B572D3" w:rsidRPr="00B572D3">
        <w:rPr>
          <w:rFonts w:ascii="Times New Roman" w:hAnsi="Times New Roman" w:cs="Times New Roman"/>
          <w:b/>
          <w:sz w:val="20"/>
          <w:szCs w:val="20"/>
        </w:rPr>
        <w:t>8</w:t>
      </w:r>
      <w:r w:rsidRPr="00B572D3">
        <w:rPr>
          <w:rFonts w:ascii="Times New Roman" w:hAnsi="Times New Roman" w:cs="Times New Roman"/>
          <w:b/>
          <w:sz w:val="20"/>
          <w:szCs w:val="20"/>
        </w:rPr>
        <w:t>.000,00€</w:t>
      </w:r>
      <w:r w:rsidRPr="00F70E1E">
        <w:rPr>
          <w:rFonts w:ascii="Times New Roman" w:hAnsi="Times New Roman" w:cs="Times New Roman"/>
          <w:sz w:val="20"/>
          <w:szCs w:val="20"/>
        </w:rPr>
        <w:t xml:space="preserve"> χωρίς να προσμετρείται στο εισόδημα , το επίδομα που μπορεί να παίρνει.</w:t>
      </w:r>
    </w:p>
    <w:p w:rsidR="00F70E1E" w:rsidRPr="00F70E1E" w:rsidRDefault="00F70E1E" w:rsidP="00F70E1E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F70E1E">
        <w:rPr>
          <w:rFonts w:ascii="Times New Roman" w:hAnsi="Times New Roman" w:cs="Times New Roman"/>
          <w:sz w:val="20"/>
          <w:szCs w:val="20"/>
        </w:rPr>
        <w:t xml:space="preserve">Οικογένειες που δύο μέλη της είναι ΑΜΕΑ με ποσοστό αναπηρίας τουλάχιστον 67% και οικογενειακό εισόδημα έως </w:t>
      </w:r>
      <w:r w:rsidRPr="00B572D3">
        <w:rPr>
          <w:rFonts w:ascii="Times New Roman" w:hAnsi="Times New Roman" w:cs="Times New Roman"/>
          <w:b/>
          <w:sz w:val="20"/>
          <w:szCs w:val="20"/>
        </w:rPr>
        <w:t>1</w:t>
      </w:r>
      <w:r w:rsidR="00B572D3" w:rsidRPr="00B572D3">
        <w:rPr>
          <w:rFonts w:ascii="Times New Roman" w:hAnsi="Times New Roman" w:cs="Times New Roman"/>
          <w:b/>
          <w:sz w:val="20"/>
          <w:szCs w:val="20"/>
        </w:rPr>
        <w:t>8</w:t>
      </w:r>
      <w:r w:rsidRPr="00B572D3">
        <w:rPr>
          <w:rFonts w:ascii="Times New Roman" w:hAnsi="Times New Roman" w:cs="Times New Roman"/>
          <w:b/>
          <w:sz w:val="20"/>
          <w:szCs w:val="20"/>
        </w:rPr>
        <w:t>.000,00€</w:t>
      </w:r>
      <w:r w:rsidRPr="00F70E1E">
        <w:rPr>
          <w:rFonts w:ascii="Times New Roman" w:hAnsi="Times New Roman" w:cs="Times New Roman"/>
          <w:sz w:val="20"/>
          <w:szCs w:val="20"/>
        </w:rPr>
        <w:t xml:space="preserve"> χωρίς να προσμετρείται στο εισόδημα , το επίδομα που μπορεί να παίρνει.</w:t>
      </w:r>
    </w:p>
    <w:p w:rsidR="00F70E1E" w:rsidRPr="00F70E1E" w:rsidRDefault="00F70E1E" w:rsidP="00F70E1E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70E1E">
        <w:rPr>
          <w:rFonts w:ascii="Times New Roman" w:hAnsi="Times New Roman" w:cs="Times New Roman"/>
          <w:sz w:val="20"/>
          <w:szCs w:val="20"/>
        </w:rPr>
        <w:t>Μονογονεϊκές</w:t>
      </w:r>
      <w:proofErr w:type="spellEnd"/>
      <w:r w:rsidRPr="00F70E1E">
        <w:rPr>
          <w:rFonts w:ascii="Times New Roman" w:hAnsi="Times New Roman" w:cs="Times New Roman"/>
          <w:sz w:val="20"/>
          <w:szCs w:val="20"/>
        </w:rPr>
        <w:t xml:space="preserve"> οικογένειες με ετήσιο εισόδημα έως </w:t>
      </w:r>
      <w:r w:rsidR="00B572D3" w:rsidRPr="00B572D3">
        <w:rPr>
          <w:rFonts w:ascii="Times New Roman" w:hAnsi="Times New Roman" w:cs="Times New Roman"/>
          <w:b/>
          <w:sz w:val="20"/>
          <w:szCs w:val="20"/>
        </w:rPr>
        <w:t>8</w:t>
      </w:r>
      <w:r w:rsidRPr="00B572D3">
        <w:rPr>
          <w:rFonts w:ascii="Times New Roman" w:hAnsi="Times New Roman" w:cs="Times New Roman"/>
          <w:b/>
          <w:sz w:val="20"/>
          <w:szCs w:val="20"/>
        </w:rPr>
        <w:t>.000€</w:t>
      </w:r>
    </w:p>
    <w:p w:rsidR="00F70E1E" w:rsidRPr="00F70E1E" w:rsidRDefault="00F70E1E" w:rsidP="00F70E1E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F70E1E">
        <w:rPr>
          <w:rFonts w:ascii="Times New Roman" w:hAnsi="Times New Roman" w:cs="Times New Roman"/>
          <w:sz w:val="20"/>
          <w:szCs w:val="20"/>
        </w:rPr>
        <w:t xml:space="preserve">Πολύτεκνες οικογένειες με ετήσιο οικογενειακό εισόδημα έως </w:t>
      </w:r>
      <w:r w:rsidRPr="00B572D3">
        <w:rPr>
          <w:rFonts w:ascii="Times New Roman" w:hAnsi="Times New Roman" w:cs="Times New Roman"/>
          <w:b/>
          <w:sz w:val="20"/>
          <w:szCs w:val="20"/>
        </w:rPr>
        <w:t>1</w:t>
      </w:r>
      <w:r w:rsidR="00B572D3" w:rsidRPr="00B572D3">
        <w:rPr>
          <w:rFonts w:ascii="Times New Roman" w:hAnsi="Times New Roman" w:cs="Times New Roman"/>
          <w:b/>
          <w:sz w:val="20"/>
          <w:szCs w:val="20"/>
        </w:rPr>
        <w:t>8</w:t>
      </w:r>
      <w:r w:rsidRPr="00B572D3">
        <w:rPr>
          <w:rFonts w:ascii="Times New Roman" w:hAnsi="Times New Roman" w:cs="Times New Roman"/>
          <w:b/>
          <w:sz w:val="20"/>
          <w:szCs w:val="20"/>
        </w:rPr>
        <w:t>.000€</w:t>
      </w:r>
    </w:p>
    <w:p w:rsidR="00F70E1E" w:rsidRPr="00F70E1E" w:rsidRDefault="00F70E1E" w:rsidP="00F70E1E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F70E1E">
        <w:rPr>
          <w:rFonts w:ascii="Times New Roman" w:hAnsi="Times New Roman" w:cs="Times New Roman"/>
          <w:sz w:val="20"/>
          <w:szCs w:val="20"/>
        </w:rPr>
        <w:t xml:space="preserve">Οικονομικά αδύνατες Οικογένειες που το οικογενειακό εισόδημά τους δεν ξεπερνά ετησίως τις </w:t>
      </w:r>
      <w:r w:rsidR="00B572D3" w:rsidRPr="00B572D3">
        <w:rPr>
          <w:rFonts w:ascii="Times New Roman" w:hAnsi="Times New Roman" w:cs="Times New Roman"/>
          <w:b/>
          <w:sz w:val="20"/>
          <w:szCs w:val="20"/>
        </w:rPr>
        <w:t>6</w:t>
      </w:r>
      <w:r w:rsidRPr="00B572D3">
        <w:rPr>
          <w:rFonts w:ascii="Times New Roman" w:hAnsi="Times New Roman" w:cs="Times New Roman"/>
          <w:b/>
          <w:sz w:val="20"/>
          <w:szCs w:val="20"/>
        </w:rPr>
        <w:t>.000€</w:t>
      </w:r>
      <w:r w:rsidRPr="00F70E1E">
        <w:rPr>
          <w:rFonts w:ascii="Times New Roman" w:hAnsi="Times New Roman" w:cs="Times New Roman"/>
          <w:sz w:val="20"/>
          <w:szCs w:val="20"/>
        </w:rPr>
        <w:t xml:space="preserve"> και το ατομικό τις </w:t>
      </w:r>
      <w:r w:rsidR="00B572D3" w:rsidRPr="00B572D3">
        <w:rPr>
          <w:rFonts w:ascii="Times New Roman" w:hAnsi="Times New Roman" w:cs="Times New Roman"/>
          <w:b/>
          <w:sz w:val="20"/>
          <w:szCs w:val="20"/>
        </w:rPr>
        <w:t>4.0</w:t>
      </w:r>
      <w:r w:rsidRPr="00B572D3">
        <w:rPr>
          <w:rFonts w:ascii="Times New Roman" w:hAnsi="Times New Roman" w:cs="Times New Roman"/>
          <w:b/>
          <w:sz w:val="20"/>
          <w:szCs w:val="20"/>
        </w:rPr>
        <w:t>00€</w:t>
      </w:r>
    </w:p>
    <w:p w:rsidR="00F70E1E" w:rsidRPr="00F70E1E" w:rsidRDefault="00F70E1E" w:rsidP="00F70E1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F70E1E">
        <w:rPr>
          <w:rFonts w:ascii="Times New Roman" w:hAnsi="Times New Roman" w:cs="Times New Roman"/>
          <w:sz w:val="20"/>
          <w:szCs w:val="20"/>
        </w:rPr>
        <w:t>Οι Παραπάνω μειώσεις ισχύουν στα τέλη ύδρευσης με όριο μείωσης ή απαλλαγής τα 150 m3 κυβικά μέτρα.</w:t>
      </w:r>
    </w:p>
    <w:p w:rsidR="00B83E7C" w:rsidRPr="00B83E7C" w:rsidRDefault="00B83E7C" w:rsidP="00AB21A7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:rsidR="009F6B90" w:rsidRDefault="009F6B90" w:rsidP="00AB21A7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4A34" w:rsidRDefault="009F6B90" w:rsidP="009F6B90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9F6B90">
        <w:rPr>
          <w:rFonts w:ascii="Times New Roman" w:hAnsi="Times New Roman" w:cs="Times New Roman"/>
          <w:b/>
        </w:rPr>
        <w:t>ΚΑΤΑΘΕΣΗ ΔΙΚΑΙΟΛΟΓΗΤΙΚΩΝ</w:t>
      </w:r>
    </w:p>
    <w:p w:rsidR="009F6B90" w:rsidRPr="00D84A34" w:rsidRDefault="009F6B90" w:rsidP="009F6B90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9F6B90">
        <w:rPr>
          <w:rFonts w:ascii="Times New Roman" w:hAnsi="Times New Roman" w:cs="Times New Roman"/>
          <w:b/>
        </w:rPr>
        <w:t xml:space="preserve"> ΕΩΣ </w:t>
      </w:r>
      <w:r w:rsidR="004C2934">
        <w:rPr>
          <w:rFonts w:ascii="Times New Roman" w:hAnsi="Times New Roman" w:cs="Times New Roman"/>
          <w:b/>
          <w:color w:val="000000" w:themeColor="text1"/>
          <w:u w:val="single"/>
        </w:rPr>
        <w:t>28</w:t>
      </w:r>
      <w:r w:rsidR="00D84A34" w:rsidRPr="00D84A34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610DBF">
        <w:rPr>
          <w:rFonts w:ascii="Times New Roman" w:hAnsi="Times New Roman" w:cs="Times New Roman"/>
          <w:b/>
          <w:color w:val="000000" w:themeColor="text1"/>
          <w:u w:val="single"/>
        </w:rPr>
        <w:t xml:space="preserve">ΦΕΒΡΟΥΑΡΙΟΥ </w:t>
      </w:r>
      <w:r w:rsidR="00D84A34" w:rsidRPr="00D84A34">
        <w:rPr>
          <w:rFonts w:ascii="Times New Roman" w:hAnsi="Times New Roman" w:cs="Times New Roman"/>
          <w:b/>
          <w:color w:val="000000" w:themeColor="text1"/>
          <w:u w:val="single"/>
        </w:rPr>
        <w:t xml:space="preserve"> 202</w:t>
      </w:r>
      <w:r w:rsidR="00EB2AAE">
        <w:rPr>
          <w:rFonts w:ascii="Times New Roman" w:hAnsi="Times New Roman" w:cs="Times New Roman"/>
          <w:b/>
          <w:color w:val="000000" w:themeColor="text1"/>
          <w:u w:val="single"/>
        </w:rPr>
        <w:t>6</w:t>
      </w:r>
      <w:bookmarkStart w:id="0" w:name="_GoBack"/>
      <w:bookmarkEnd w:id="0"/>
    </w:p>
    <w:p w:rsidR="00FC0B00" w:rsidRPr="00D84A34" w:rsidRDefault="00FC0B00" w:rsidP="00146FE6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C2C06" w:rsidRPr="00146FE6" w:rsidRDefault="00FC0B00" w:rsidP="00146FE6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6FE6">
        <w:rPr>
          <w:rFonts w:ascii="Times New Roman" w:hAnsi="Times New Roman" w:cs="Times New Roman"/>
          <w:b/>
          <w:sz w:val="20"/>
          <w:szCs w:val="20"/>
          <w:u w:val="single"/>
        </w:rPr>
        <w:t xml:space="preserve">ΑΠΑΡΑΙΤΗΤΑ ΔΙΚΑΙΟΛΟΓΗΤΙΚΑ (για όλες τις κατηγορίες): </w:t>
      </w:r>
    </w:p>
    <w:p w:rsidR="006C2C06" w:rsidRPr="00146FE6" w:rsidRDefault="00A561AD" w:rsidP="00AB21A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E6">
        <w:rPr>
          <w:rFonts w:ascii="Times New Roman" w:hAnsi="Times New Roman" w:cs="Times New Roman"/>
          <w:sz w:val="20"/>
          <w:szCs w:val="20"/>
        </w:rPr>
        <w:t>Έντυπη</w:t>
      </w:r>
      <w:r w:rsidR="00FC0B00" w:rsidRPr="00146FE6">
        <w:rPr>
          <w:rFonts w:ascii="Times New Roman" w:hAnsi="Times New Roman" w:cs="Times New Roman"/>
          <w:sz w:val="20"/>
          <w:szCs w:val="20"/>
        </w:rPr>
        <w:t xml:space="preserve"> υπογεγραμμένη αίτηση</w:t>
      </w:r>
      <w:r w:rsidR="00B94AF8">
        <w:rPr>
          <w:rFonts w:ascii="Times New Roman" w:hAnsi="Times New Roman" w:cs="Times New Roman"/>
          <w:sz w:val="20"/>
          <w:szCs w:val="20"/>
        </w:rPr>
        <w:t xml:space="preserve"> ( διατίθεται από τον Δήμο) </w:t>
      </w:r>
      <w:r w:rsidR="00FC0B00" w:rsidRPr="00146FE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2C06" w:rsidRPr="00146FE6" w:rsidRDefault="00FC0B00" w:rsidP="00AB21A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E6">
        <w:rPr>
          <w:rFonts w:ascii="Times New Roman" w:hAnsi="Times New Roman" w:cs="Times New Roman"/>
          <w:sz w:val="20"/>
          <w:szCs w:val="20"/>
        </w:rPr>
        <w:t xml:space="preserve">Υπεύθυνη δήλωση για το αληθές των δικαιολογητικών και ότι αν κάποιο δικαιολογητικό βρεθεί άκυρο θα επιστρέψουν το ποσό που ευεργετήθηκαν στο τριπλάσιο </w:t>
      </w:r>
      <w:r w:rsidR="00B94AF8">
        <w:rPr>
          <w:rFonts w:ascii="Times New Roman" w:hAnsi="Times New Roman" w:cs="Times New Roman"/>
          <w:sz w:val="20"/>
          <w:szCs w:val="20"/>
        </w:rPr>
        <w:t xml:space="preserve">( διατίθεται από τον Δήμο) </w:t>
      </w:r>
      <w:r w:rsidR="00B94AF8" w:rsidRPr="00146FE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2C06" w:rsidRPr="00146FE6" w:rsidRDefault="00FC0B00" w:rsidP="00AB21A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E6">
        <w:rPr>
          <w:rFonts w:ascii="Times New Roman" w:hAnsi="Times New Roman" w:cs="Times New Roman"/>
          <w:sz w:val="20"/>
          <w:szCs w:val="20"/>
        </w:rPr>
        <w:t xml:space="preserve">Βεβαίωση μονίμου κατοικίας </w:t>
      </w:r>
      <w:r w:rsidR="00946638">
        <w:rPr>
          <w:rFonts w:ascii="Times New Roman" w:hAnsi="Times New Roman" w:cs="Times New Roman"/>
          <w:sz w:val="20"/>
          <w:szCs w:val="20"/>
        </w:rPr>
        <w:t>(εκδίδεται από τον Δήμο ).</w:t>
      </w:r>
    </w:p>
    <w:p w:rsidR="006C2C06" w:rsidRPr="00146FE6" w:rsidRDefault="00946638" w:rsidP="00AB21A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Αντίγραφο Δελτίου </w:t>
      </w:r>
      <w:proofErr w:type="spellStart"/>
      <w:r>
        <w:rPr>
          <w:rFonts w:ascii="Times New Roman" w:hAnsi="Times New Roman" w:cs="Times New Roman"/>
          <w:sz w:val="20"/>
          <w:szCs w:val="20"/>
        </w:rPr>
        <w:t>Αστυν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8A47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Ταυτότητας </w:t>
      </w:r>
    </w:p>
    <w:p w:rsidR="006C2C06" w:rsidRPr="00146FE6" w:rsidRDefault="00FC0B00" w:rsidP="00AB21A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E6">
        <w:rPr>
          <w:rFonts w:ascii="Times New Roman" w:hAnsi="Times New Roman" w:cs="Times New Roman"/>
          <w:sz w:val="20"/>
          <w:szCs w:val="20"/>
        </w:rPr>
        <w:t xml:space="preserve">Πιστοποιητικό Οικογενειακής Κατάστασης </w:t>
      </w:r>
      <w:r w:rsidR="00B94AF8">
        <w:rPr>
          <w:rFonts w:ascii="Times New Roman" w:hAnsi="Times New Roman" w:cs="Times New Roman"/>
          <w:sz w:val="20"/>
          <w:szCs w:val="20"/>
        </w:rPr>
        <w:t>(εκδίδεται από τον Δήμο ).</w:t>
      </w:r>
    </w:p>
    <w:p w:rsidR="006C2C06" w:rsidRPr="00146FE6" w:rsidRDefault="00FC0B00" w:rsidP="00AB21A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E6">
        <w:rPr>
          <w:rFonts w:ascii="Times New Roman" w:hAnsi="Times New Roman" w:cs="Times New Roman"/>
          <w:sz w:val="20"/>
          <w:szCs w:val="20"/>
        </w:rPr>
        <w:t xml:space="preserve">Μισθωτήριο Συμβόλαιο ενοικιαζόμενης κατοικίας </w:t>
      </w:r>
    </w:p>
    <w:p w:rsidR="006C2C06" w:rsidRDefault="00FC0B00" w:rsidP="00AB21A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E6">
        <w:rPr>
          <w:rFonts w:ascii="Times New Roman" w:hAnsi="Times New Roman" w:cs="Times New Roman"/>
          <w:sz w:val="20"/>
          <w:szCs w:val="20"/>
        </w:rPr>
        <w:t xml:space="preserve">Ε1 και εκκαθαριστικό προηγούμενου έτους </w:t>
      </w:r>
    </w:p>
    <w:p w:rsidR="00A561AD" w:rsidRPr="00146FE6" w:rsidRDefault="0001115E" w:rsidP="00AB21A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Έντυπο Ε9</w:t>
      </w:r>
    </w:p>
    <w:p w:rsidR="006C2C06" w:rsidRPr="00146FE6" w:rsidRDefault="006C2C06" w:rsidP="00AB21A7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A34" w:rsidRDefault="00D84A34" w:rsidP="00146FE6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4A34" w:rsidRDefault="00D84A34" w:rsidP="00146FE6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4A34" w:rsidRDefault="00D84A34" w:rsidP="00146FE6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6FE6" w:rsidRPr="00146FE6" w:rsidRDefault="00FC0B00" w:rsidP="00146FE6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FE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Επιπλέον: </w:t>
      </w:r>
    </w:p>
    <w:p w:rsidR="006C2C06" w:rsidRPr="00146FE6" w:rsidRDefault="00AB21A7" w:rsidP="00B94AF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Α)</w:t>
      </w:r>
      <w:r w:rsidR="00FC0B00" w:rsidRPr="00146FE6">
        <w:rPr>
          <w:rFonts w:ascii="Times New Roman" w:hAnsi="Times New Roman" w:cs="Times New Roman"/>
          <w:b/>
          <w:sz w:val="20"/>
          <w:szCs w:val="20"/>
          <w:u w:val="single"/>
        </w:rPr>
        <w:t>ΓΙΑ ΤΗΝ ΚΑΤΗΓΟΡΙΑ ΤΩΝ ΑΝΑΠΗΡΩΝ</w:t>
      </w:r>
      <w:r w:rsidR="00FC0B00" w:rsidRPr="00146FE6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920417" w:rsidRPr="00146FE6" w:rsidRDefault="00920417" w:rsidP="00B94AF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146FE6">
        <w:rPr>
          <w:rFonts w:ascii="Times New Roman" w:hAnsi="Times New Roman" w:cs="Times New Roman"/>
          <w:sz w:val="20"/>
          <w:szCs w:val="20"/>
        </w:rPr>
        <w:t>1.</w:t>
      </w:r>
      <w:r w:rsidR="00FC0B00" w:rsidRPr="00146FE6">
        <w:rPr>
          <w:rFonts w:ascii="Times New Roman" w:hAnsi="Times New Roman" w:cs="Times New Roman"/>
          <w:sz w:val="20"/>
          <w:szCs w:val="20"/>
        </w:rPr>
        <w:t xml:space="preserve">Απόφαση </w:t>
      </w:r>
      <w:r w:rsidR="0001115E">
        <w:rPr>
          <w:rFonts w:ascii="Times New Roman" w:hAnsi="Times New Roman" w:cs="Times New Roman"/>
          <w:sz w:val="20"/>
          <w:szCs w:val="20"/>
        </w:rPr>
        <w:t>Υγειονομικής Επιτροπής</w:t>
      </w:r>
      <w:r w:rsidR="00FC0B00" w:rsidRPr="00146FE6">
        <w:rPr>
          <w:rFonts w:ascii="Times New Roman" w:hAnsi="Times New Roman" w:cs="Times New Roman"/>
          <w:sz w:val="20"/>
          <w:szCs w:val="20"/>
        </w:rPr>
        <w:t xml:space="preserve"> </w:t>
      </w:r>
      <w:r w:rsidR="0064763C">
        <w:rPr>
          <w:rFonts w:ascii="Times New Roman" w:hAnsi="Times New Roman" w:cs="Times New Roman"/>
          <w:sz w:val="20"/>
          <w:szCs w:val="20"/>
        </w:rPr>
        <w:t xml:space="preserve">ή ΚΕΠΑ </w:t>
      </w:r>
      <w:r w:rsidR="00A561AD">
        <w:rPr>
          <w:rFonts w:ascii="Times New Roman" w:hAnsi="Times New Roman" w:cs="Times New Roman"/>
          <w:sz w:val="20"/>
          <w:szCs w:val="20"/>
        </w:rPr>
        <w:t>σε ισχύ</w:t>
      </w:r>
    </w:p>
    <w:p w:rsidR="00920417" w:rsidRPr="00146FE6" w:rsidRDefault="00920417" w:rsidP="00B94AF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6C2C06" w:rsidRPr="00146FE6" w:rsidRDefault="00AB21A7" w:rsidP="00B94AF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Β)</w:t>
      </w:r>
      <w:r w:rsidR="00FC0B00" w:rsidRPr="00146FE6">
        <w:rPr>
          <w:rFonts w:ascii="Times New Roman" w:hAnsi="Times New Roman" w:cs="Times New Roman"/>
          <w:b/>
          <w:sz w:val="20"/>
          <w:szCs w:val="20"/>
          <w:u w:val="single"/>
        </w:rPr>
        <w:t xml:space="preserve">ΓΙΑ ΤΗ ΚΑΤΗΓΟΡΙΑ ΤΩΝ ΑΠΟΡΩΝ </w:t>
      </w:r>
    </w:p>
    <w:p w:rsidR="006C2C06" w:rsidRPr="00146FE6" w:rsidRDefault="00FC0B00" w:rsidP="00D84A3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46FE6">
        <w:rPr>
          <w:rFonts w:ascii="Times New Roman" w:hAnsi="Times New Roman" w:cs="Times New Roman"/>
          <w:sz w:val="20"/>
          <w:szCs w:val="20"/>
        </w:rPr>
        <w:t xml:space="preserve">Υπεύθυνη Δήλωση για την μη υποβολή φορολογικής δήλωσης λόγω μη ύπαρξης </w:t>
      </w:r>
      <w:r w:rsidR="003A626D">
        <w:rPr>
          <w:rFonts w:ascii="Times New Roman" w:hAnsi="Times New Roman" w:cs="Times New Roman"/>
          <w:sz w:val="20"/>
          <w:szCs w:val="20"/>
        </w:rPr>
        <w:t>εισοδήματος</w:t>
      </w:r>
    </w:p>
    <w:p w:rsidR="006C2C06" w:rsidRPr="00D84A34" w:rsidRDefault="00FC0B00" w:rsidP="00D84A3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4A34">
        <w:rPr>
          <w:rFonts w:ascii="Times New Roman" w:hAnsi="Times New Roman" w:cs="Times New Roman"/>
          <w:color w:val="000000" w:themeColor="text1"/>
          <w:sz w:val="20"/>
          <w:szCs w:val="20"/>
        </w:rPr>
        <w:t>Απόφαση υπαγωγής στην Δωρεάν φαρμακευτική περίθαλψη ή απόκο</w:t>
      </w:r>
      <w:r w:rsidR="006C2C06" w:rsidRPr="00D84A34">
        <w:rPr>
          <w:rFonts w:ascii="Times New Roman" w:hAnsi="Times New Roman" w:cs="Times New Roman"/>
          <w:color w:val="000000" w:themeColor="text1"/>
          <w:sz w:val="20"/>
          <w:szCs w:val="20"/>
        </w:rPr>
        <w:t>μ</w:t>
      </w:r>
      <w:r w:rsidRPr="00D84A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μα καταβολής επιδόματος πρόνοιας . </w:t>
      </w:r>
    </w:p>
    <w:p w:rsidR="00AB21A7" w:rsidRPr="0064763C" w:rsidRDefault="00AB21A7" w:rsidP="00AB21A7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64763C" w:rsidRPr="00AB21A7" w:rsidRDefault="00AB21A7" w:rsidP="0064763C">
      <w:pPr>
        <w:keepNext/>
        <w:keepLines/>
        <w:spacing w:after="253" w:line="210" w:lineRule="exact"/>
        <w:rPr>
          <w:b/>
          <w:sz w:val="20"/>
          <w:szCs w:val="20"/>
        </w:rPr>
      </w:pPr>
      <w:bookmarkStart w:id="1" w:name="bookmark5"/>
      <w:r w:rsidRPr="00AB21A7">
        <w:rPr>
          <w:b/>
          <w:sz w:val="20"/>
          <w:szCs w:val="20"/>
        </w:rPr>
        <w:t>Γ</w:t>
      </w:r>
      <w:r w:rsidR="0064763C" w:rsidRPr="00AB21A7">
        <w:rPr>
          <w:b/>
          <w:sz w:val="20"/>
          <w:szCs w:val="20"/>
        </w:rPr>
        <w:t xml:space="preserve">) </w:t>
      </w:r>
      <w:r w:rsidR="0064763C" w:rsidRPr="00AB21A7">
        <w:rPr>
          <w:rStyle w:val="Heading20"/>
          <w:rFonts w:ascii="Times New Roman" w:hAnsi="Times New Roman" w:cs="Times New Roman"/>
          <w:b w:val="0"/>
          <w:bCs w:val="0"/>
          <w:sz w:val="20"/>
          <w:szCs w:val="20"/>
        </w:rPr>
        <w:t>ΠΟΛΥΤΕΚΝΟΙ</w:t>
      </w:r>
      <w:bookmarkEnd w:id="1"/>
    </w:p>
    <w:p w:rsidR="0064763C" w:rsidRDefault="0064763C" w:rsidP="00B94AF8">
      <w:pPr>
        <w:pStyle w:val="Bodytext20"/>
        <w:numPr>
          <w:ilvl w:val="0"/>
          <w:numId w:val="9"/>
        </w:numPr>
        <w:shd w:val="clear" w:color="auto" w:fill="auto"/>
        <w:tabs>
          <w:tab w:val="left" w:pos="338"/>
        </w:tabs>
        <w:spacing w:line="36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463CE1">
        <w:rPr>
          <w:rFonts w:ascii="Times New Roman" w:hAnsi="Times New Roman" w:cs="Times New Roman"/>
          <w:sz w:val="20"/>
          <w:szCs w:val="20"/>
        </w:rPr>
        <w:t>Πρόσφατη Βεβαίωση συλλόγου πολυτέκνων ΑΣΠΕ</w:t>
      </w:r>
    </w:p>
    <w:p w:rsidR="00AB21A7" w:rsidRDefault="00AB21A7" w:rsidP="00AB21A7">
      <w:pPr>
        <w:pStyle w:val="Bodytext20"/>
        <w:shd w:val="clear" w:color="auto" w:fill="auto"/>
        <w:tabs>
          <w:tab w:val="left" w:pos="338"/>
        </w:tabs>
        <w:spacing w:line="210" w:lineRule="exact"/>
        <w:rPr>
          <w:rFonts w:ascii="Times New Roman" w:hAnsi="Times New Roman" w:cs="Times New Roman"/>
          <w:color w:val="FF0000"/>
          <w:sz w:val="20"/>
          <w:szCs w:val="20"/>
        </w:rPr>
      </w:pPr>
    </w:p>
    <w:p w:rsidR="00F70137" w:rsidRDefault="00F70137" w:rsidP="00AB21A7">
      <w:pPr>
        <w:pStyle w:val="Bodytext20"/>
        <w:shd w:val="clear" w:color="auto" w:fill="auto"/>
        <w:tabs>
          <w:tab w:val="left" w:pos="338"/>
        </w:tabs>
        <w:spacing w:line="210" w:lineRule="exact"/>
        <w:rPr>
          <w:rFonts w:ascii="Times New Roman" w:hAnsi="Times New Roman" w:cs="Times New Roman"/>
          <w:sz w:val="20"/>
          <w:szCs w:val="20"/>
        </w:rPr>
      </w:pPr>
    </w:p>
    <w:p w:rsidR="00AB21A7" w:rsidRDefault="00AB21A7" w:rsidP="00AB21A7">
      <w:pPr>
        <w:pStyle w:val="Bodytext20"/>
        <w:shd w:val="clear" w:color="auto" w:fill="auto"/>
        <w:tabs>
          <w:tab w:val="left" w:pos="338"/>
        </w:tabs>
        <w:spacing w:line="210" w:lineRule="exac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B21A7">
        <w:rPr>
          <w:rFonts w:ascii="Times New Roman" w:hAnsi="Times New Roman" w:cs="Times New Roman"/>
          <w:b/>
          <w:sz w:val="20"/>
          <w:szCs w:val="20"/>
        </w:rPr>
        <w:t>Δ)</w:t>
      </w:r>
      <w:r w:rsidRPr="00AB21A7">
        <w:rPr>
          <w:rFonts w:ascii="Times New Roman" w:hAnsi="Times New Roman" w:cs="Times New Roman"/>
          <w:b/>
          <w:sz w:val="20"/>
          <w:szCs w:val="20"/>
          <w:u w:val="single"/>
        </w:rPr>
        <w:t>ΤΡΙΤΕΚΝΟΙ</w:t>
      </w:r>
    </w:p>
    <w:p w:rsidR="00B94AF8" w:rsidRDefault="00B94AF8" w:rsidP="00B94AF8">
      <w:pPr>
        <w:pStyle w:val="Bodytext20"/>
        <w:numPr>
          <w:ilvl w:val="0"/>
          <w:numId w:val="12"/>
        </w:numPr>
        <w:shd w:val="clear" w:color="auto" w:fill="auto"/>
        <w:tabs>
          <w:tab w:val="left" w:pos="338"/>
        </w:tabs>
        <w:spacing w:line="36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Βεβαίωση σπουδών τέκνων</w:t>
      </w:r>
    </w:p>
    <w:p w:rsidR="00B94AF8" w:rsidRPr="00AB21A7" w:rsidRDefault="00B94AF8" w:rsidP="00AB21A7">
      <w:pPr>
        <w:pStyle w:val="Bodytext20"/>
        <w:shd w:val="clear" w:color="auto" w:fill="auto"/>
        <w:tabs>
          <w:tab w:val="left" w:pos="338"/>
        </w:tabs>
        <w:spacing w:line="210" w:lineRule="exact"/>
        <w:rPr>
          <w:rFonts w:ascii="Times New Roman" w:hAnsi="Times New Roman" w:cs="Times New Roman"/>
          <w:b/>
          <w:sz w:val="20"/>
          <w:szCs w:val="20"/>
        </w:rPr>
      </w:pPr>
    </w:p>
    <w:p w:rsidR="00AB21A7" w:rsidRPr="00AB21A7" w:rsidRDefault="00AB21A7" w:rsidP="00AB21A7">
      <w:pPr>
        <w:pStyle w:val="Bodytext60"/>
        <w:shd w:val="clear" w:color="auto" w:fill="auto"/>
        <w:spacing w:line="360" w:lineRule="auto"/>
        <w:ind w:left="-57" w:right="737" w:firstLine="0"/>
        <w:rPr>
          <w:rFonts w:ascii="Times New Roman" w:hAnsi="Times New Roman" w:cs="Times New Roman"/>
        </w:rPr>
      </w:pPr>
      <w:r w:rsidRPr="00AB21A7">
        <w:rPr>
          <w:rFonts w:ascii="Times New Roman" w:hAnsi="Times New Roman" w:cs="Times New Roman"/>
        </w:rPr>
        <w:t xml:space="preserve">Σύμφωνα με το άρθρο 3 του Ν.3454/2006: </w:t>
      </w:r>
      <w:proofErr w:type="spellStart"/>
      <w:r w:rsidRPr="00AB21A7">
        <w:rPr>
          <w:rFonts w:ascii="Times New Roman" w:hAnsi="Times New Roman" w:cs="Times New Roman"/>
        </w:rPr>
        <w:t>Τρίτεκνος</w:t>
      </w:r>
      <w:proofErr w:type="spellEnd"/>
      <w:r w:rsidRPr="00AB21A7">
        <w:rPr>
          <w:rFonts w:ascii="Times New Roman" w:hAnsi="Times New Roman" w:cs="Times New Roman"/>
        </w:rPr>
        <w:t xml:space="preserve"> θεωρείται ο γονέας ή γονείς που έχουν την γονική μέριμνα και επιμέλεια 3 παιδιών από τον ίδιο ή διαφορετικούς γάμους η νομίμως αναγνωρισθέντων ή υιοθετημένων εκτός γάμου γεννηθέντων ,τα οποία είναι άγαμα και δεν έχουν συμπληρώσει το 23</w:t>
      </w:r>
      <w:r w:rsidRPr="00AB21A7">
        <w:rPr>
          <w:rFonts w:ascii="Times New Roman" w:hAnsi="Times New Roman" w:cs="Times New Roman"/>
          <w:vertAlign w:val="superscript"/>
        </w:rPr>
        <w:t>ο</w:t>
      </w:r>
      <w:r w:rsidRPr="00AB21A7">
        <w:rPr>
          <w:rFonts w:ascii="Times New Roman" w:hAnsi="Times New Roman" w:cs="Times New Roman"/>
        </w:rPr>
        <w:t xml:space="preserve"> έτος της ηλικίας τους ή φοιτούν σε αναγνωρισμένες τριτοβάθμιες σχολές πανεπιστημιακής και τεχνολογικής εκπαίδευσης και αναγνωρισμένα εκπαιδευτικά ιδρύματα της ημεδαπής ή της αλλοδαπής ή εκπληρώνουν τις στρατιωτικές τους υποχρεώσεις και δεν έχουν συμπληρώσει το 25</w:t>
      </w:r>
      <w:r w:rsidRPr="00AB21A7">
        <w:rPr>
          <w:rFonts w:ascii="Times New Roman" w:hAnsi="Times New Roman" w:cs="Times New Roman"/>
          <w:vertAlign w:val="superscript"/>
        </w:rPr>
        <w:t>ο</w:t>
      </w:r>
      <w:r w:rsidRPr="00AB21A7">
        <w:rPr>
          <w:rFonts w:ascii="Times New Roman" w:hAnsi="Times New Roman" w:cs="Times New Roman"/>
        </w:rPr>
        <w:t xml:space="preserve"> έτος της ηλικίας τους και στα τέκνα αυτών όπου αυτό προβλέπεται.</w:t>
      </w:r>
    </w:p>
    <w:p w:rsidR="00AB21A7" w:rsidRPr="00463CE1" w:rsidRDefault="00AB21A7" w:rsidP="00AB21A7">
      <w:pPr>
        <w:pStyle w:val="Bodytext60"/>
        <w:shd w:val="clear" w:color="auto" w:fill="auto"/>
        <w:spacing w:line="360" w:lineRule="auto"/>
        <w:ind w:left="-57" w:right="737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B21A7">
        <w:rPr>
          <w:rFonts w:ascii="Times New Roman" w:hAnsi="Times New Roman" w:cs="Times New Roman"/>
        </w:rPr>
        <w:t>Στα τρία παιδιά περιλαμβάνονται και τα τέκνα με οποιαδήποτε αναπηρία σε ποσοστό 67% και άνω ισοβίως, ανεξαρτήτως ηλικίας και οικογενειακής κατάστασης.</w:t>
      </w:r>
    </w:p>
    <w:p w:rsidR="0064763C" w:rsidRDefault="0064763C" w:rsidP="00463CE1">
      <w:pPr>
        <w:pStyle w:val="Bodytext20"/>
        <w:shd w:val="clear" w:color="auto" w:fill="auto"/>
        <w:tabs>
          <w:tab w:val="left" w:pos="338"/>
        </w:tabs>
        <w:spacing w:line="210" w:lineRule="exact"/>
        <w:ind w:left="37" w:firstLine="0"/>
      </w:pPr>
    </w:p>
    <w:p w:rsidR="0064763C" w:rsidRDefault="00AB21A7" w:rsidP="0064763C">
      <w:pPr>
        <w:keepNext/>
        <w:keepLines/>
        <w:spacing w:after="218" w:line="210" w:lineRule="exact"/>
        <w:ind w:left="200"/>
      </w:pPr>
      <w:bookmarkStart w:id="2" w:name="bookmark8"/>
      <w:r>
        <w:rPr>
          <w:rStyle w:val="Heading20"/>
          <w:b w:val="0"/>
          <w:bCs w:val="0"/>
        </w:rPr>
        <w:t>Ε</w:t>
      </w:r>
      <w:r w:rsidR="0064763C">
        <w:rPr>
          <w:rStyle w:val="Heading20"/>
          <w:b w:val="0"/>
          <w:bCs w:val="0"/>
        </w:rPr>
        <w:t xml:space="preserve">) </w:t>
      </w:r>
      <w:r w:rsidR="0064763C" w:rsidRPr="00AB21A7">
        <w:rPr>
          <w:rStyle w:val="Heading20"/>
          <w:bCs w:val="0"/>
          <w:sz w:val="20"/>
          <w:szCs w:val="20"/>
        </w:rPr>
        <w:t>ΜΟΝΟΓΟΝΕΪΚΕΣ ΟΙΚΟΓΕΝΕΙΕΣ</w:t>
      </w:r>
      <w:bookmarkEnd w:id="2"/>
    </w:p>
    <w:p w:rsidR="0064763C" w:rsidRPr="00B57B3C" w:rsidRDefault="0064763C" w:rsidP="00D84A34">
      <w:pPr>
        <w:pStyle w:val="Bodytext20"/>
        <w:numPr>
          <w:ilvl w:val="0"/>
          <w:numId w:val="11"/>
        </w:numPr>
        <w:shd w:val="clear" w:color="auto" w:fill="auto"/>
        <w:tabs>
          <w:tab w:val="left" w:pos="290"/>
        </w:tabs>
        <w:spacing w:line="360" w:lineRule="auto"/>
        <w:ind w:left="0" w:right="45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57B3C">
        <w:rPr>
          <w:rFonts w:ascii="Times New Roman" w:hAnsi="Times New Roman" w:cs="Times New Roman"/>
          <w:sz w:val="20"/>
          <w:szCs w:val="20"/>
        </w:rPr>
        <w:t xml:space="preserve">Πιστοποιητικό από το οποίο να προκύπτει η </w:t>
      </w:r>
      <w:r w:rsidR="00463CE1" w:rsidRPr="00B57B3C">
        <w:rPr>
          <w:rFonts w:ascii="Times New Roman" w:hAnsi="Times New Roman" w:cs="Times New Roman"/>
          <w:sz w:val="20"/>
          <w:szCs w:val="20"/>
        </w:rPr>
        <w:t xml:space="preserve"> κα</w:t>
      </w:r>
      <w:r w:rsidRPr="00B57B3C">
        <w:rPr>
          <w:rFonts w:ascii="Times New Roman" w:hAnsi="Times New Roman" w:cs="Times New Roman"/>
          <w:sz w:val="20"/>
          <w:szCs w:val="20"/>
        </w:rPr>
        <w:t xml:space="preserve">τάσταση χηρείας του </w:t>
      </w:r>
      <w:proofErr w:type="spellStart"/>
      <w:r w:rsidRPr="00B57B3C">
        <w:rPr>
          <w:rFonts w:ascii="Times New Roman" w:hAnsi="Times New Roman" w:cs="Times New Roman"/>
          <w:sz w:val="20"/>
          <w:szCs w:val="20"/>
        </w:rPr>
        <w:t>μονογονέα</w:t>
      </w:r>
      <w:proofErr w:type="spellEnd"/>
      <w:r w:rsidRPr="00B57B3C">
        <w:rPr>
          <w:rFonts w:ascii="Times New Roman" w:hAnsi="Times New Roman" w:cs="Times New Roman"/>
          <w:sz w:val="20"/>
          <w:szCs w:val="20"/>
        </w:rPr>
        <w:t>.</w:t>
      </w:r>
    </w:p>
    <w:p w:rsidR="0064763C" w:rsidRPr="00B57B3C" w:rsidRDefault="0064763C" w:rsidP="00D84A34">
      <w:pPr>
        <w:pStyle w:val="Bodytext20"/>
        <w:numPr>
          <w:ilvl w:val="0"/>
          <w:numId w:val="11"/>
        </w:numPr>
        <w:shd w:val="clear" w:color="auto" w:fill="auto"/>
        <w:tabs>
          <w:tab w:val="left" w:pos="294"/>
        </w:tabs>
        <w:spacing w:line="360" w:lineRule="auto"/>
        <w:ind w:left="0" w:right="26" w:firstLine="0"/>
        <w:jc w:val="left"/>
        <w:rPr>
          <w:rFonts w:ascii="Times New Roman" w:hAnsi="Times New Roman" w:cs="Times New Roman"/>
          <w:sz w:val="20"/>
          <w:szCs w:val="20"/>
        </w:rPr>
      </w:pPr>
      <w:r w:rsidRPr="00B57B3C">
        <w:rPr>
          <w:rFonts w:ascii="Times New Roman" w:hAnsi="Times New Roman" w:cs="Times New Roman"/>
          <w:sz w:val="20"/>
          <w:szCs w:val="20"/>
        </w:rPr>
        <w:t xml:space="preserve">Δικαστική απόφαση με την οποία ανατέθηκε η </w:t>
      </w:r>
      <w:r w:rsidR="00463CE1" w:rsidRPr="00B57B3C">
        <w:rPr>
          <w:rFonts w:ascii="Times New Roman" w:hAnsi="Times New Roman" w:cs="Times New Roman"/>
          <w:sz w:val="20"/>
          <w:szCs w:val="20"/>
        </w:rPr>
        <w:t>άσκηση</w:t>
      </w:r>
      <w:r w:rsidRPr="00B57B3C">
        <w:rPr>
          <w:rFonts w:ascii="Times New Roman" w:hAnsi="Times New Roman" w:cs="Times New Roman"/>
          <w:sz w:val="20"/>
          <w:szCs w:val="20"/>
        </w:rPr>
        <w:t xml:space="preserve"> γονικής μέριμνας σε έναν μόνο γονέα.</w:t>
      </w:r>
    </w:p>
    <w:p w:rsidR="0064763C" w:rsidRDefault="0064763C" w:rsidP="00D84A34">
      <w:pPr>
        <w:pStyle w:val="Bodytext20"/>
        <w:shd w:val="clear" w:color="auto" w:fill="auto"/>
        <w:tabs>
          <w:tab w:val="left" w:pos="294"/>
        </w:tabs>
        <w:spacing w:line="360" w:lineRule="auto"/>
        <w:ind w:right="486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F6B90" w:rsidRDefault="00830FD3" w:rsidP="00830FD3">
      <w:pPr>
        <w:pStyle w:val="Bodytext20"/>
        <w:shd w:val="clear" w:color="auto" w:fill="auto"/>
        <w:tabs>
          <w:tab w:val="left" w:pos="294"/>
        </w:tabs>
        <w:spacing w:line="360" w:lineRule="auto"/>
        <w:ind w:right="735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30FD3">
        <w:rPr>
          <w:rFonts w:ascii="Times New Roman" w:hAnsi="Times New Roman" w:cs="Times New Roman"/>
          <w:b/>
          <w:sz w:val="20"/>
          <w:szCs w:val="20"/>
        </w:rPr>
        <w:t>Η κατάθεση των δικαιολογητικών  θα γίνεται  στα</w:t>
      </w:r>
      <w:r w:rsidR="00FB052D">
        <w:rPr>
          <w:rFonts w:ascii="Times New Roman" w:hAnsi="Times New Roman" w:cs="Times New Roman"/>
          <w:b/>
          <w:sz w:val="20"/>
          <w:szCs w:val="20"/>
        </w:rPr>
        <w:t xml:space="preserve"> ΚΕΝΤΡΑ ΚΟΙΝΟΤΗΤΑΣ και </w:t>
      </w:r>
      <w:r w:rsidRPr="00830FD3">
        <w:rPr>
          <w:rFonts w:ascii="Times New Roman" w:hAnsi="Times New Roman" w:cs="Times New Roman"/>
          <w:b/>
          <w:sz w:val="20"/>
          <w:szCs w:val="20"/>
        </w:rPr>
        <w:t xml:space="preserve"> ΚΕΠ </w:t>
      </w:r>
      <w:r w:rsidR="00B94AF8">
        <w:rPr>
          <w:rFonts w:ascii="Times New Roman" w:hAnsi="Times New Roman" w:cs="Times New Roman"/>
          <w:b/>
          <w:sz w:val="20"/>
          <w:szCs w:val="20"/>
        </w:rPr>
        <w:t xml:space="preserve"> Νικηφόρου,</w:t>
      </w:r>
      <w:r w:rsidR="00FB05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3894">
        <w:rPr>
          <w:rFonts w:ascii="Times New Roman" w:hAnsi="Times New Roman" w:cs="Times New Roman"/>
          <w:b/>
          <w:sz w:val="20"/>
          <w:szCs w:val="20"/>
        </w:rPr>
        <w:t xml:space="preserve">Αδριανής και </w:t>
      </w:r>
      <w:proofErr w:type="spellStart"/>
      <w:r w:rsidR="00143894">
        <w:rPr>
          <w:rFonts w:ascii="Times New Roman" w:hAnsi="Times New Roman" w:cs="Times New Roman"/>
          <w:b/>
          <w:sz w:val="20"/>
          <w:szCs w:val="20"/>
        </w:rPr>
        <w:t>Παρανεστίου</w:t>
      </w:r>
      <w:proofErr w:type="spellEnd"/>
      <w:r w:rsidR="001438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0FD3">
        <w:rPr>
          <w:rFonts w:ascii="Times New Roman" w:hAnsi="Times New Roman" w:cs="Times New Roman"/>
          <w:b/>
          <w:sz w:val="20"/>
          <w:szCs w:val="20"/>
        </w:rPr>
        <w:t>.</w:t>
      </w:r>
    </w:p>
    <w:p w:rsidR="001F399A" w:rsidRDefault="001F399A" w:rsidP="00830FD3">
      <w:pPr>
        <w:pStyle w:val="Bodytext20"/>
        <w:shd w:val="clear" w:color="auto" w:fill="auto"/>
        <w:tabs>
          <w:tab w:val="left" w:pos="294"/>
        </w:tabs>
        <w:spacing w:line="360" w:lineRule="auto"/>
        <w:ind w:right="735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Πληροφορίες-Τηλέφωνα :</w:t>
      </w:r>
    </w:p>
    <w:p w:rsidR="001F399A" w:rsidRDefault="001F399A" w:rsidP="00830FD3">
      <w:pPr>
        <w:pStyle w:val="Bodytext20"/>
        <w:shd w:val="clear" w:color="auto" w:fill="auto"/>
        <w:tabs>
          <w:tab w:val="left" w:pos="294"/>
        </w:tabs>
        <w:spacing w:line="360" w:lineRule="auto"/>
        <w:ind w:right="735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1)ΚΕΠ </w:t>
      </w:r>
      <w:r w:rsidR="00C54DD1">
        <w:rPr>
          <w:rFonts w:ascii="Times New Roman" w:hAnsi="Times New Roman" w:cs="Times New Roman"/>
          <w:b/>
          <w:sz w:val="20"/>
          <w:szCs w:val="20"/>
        </w:rPr>
        <w:t xml:space="preserve">-ΚΕΝΤΡΟ ΚΟΙΝΟΤΗΤΑΣ </w:t>
      </w:r>
      <w:r>
        <w:rPr>
          <w:rFonts w:ascii="Times New Roman" w:hAnsi="Times New Roman" w:cs="Times New Roman"/>
          <w:b/>
          <w:sz w:val="20"/>
          <w:szCs w:val="20"/>
        </w:rPr>
        <w:t>Νικηφόρου : 2521352318 &amp; 2521352319</w:t>
      </w:r>
    </w:p>
    <w:p w:rsidR="001F399A" w:rsidRDefault="001F399A" w:rsidP="00830FD3">
      <w:pPr>
        <w:pStyle w:val="Bodytext20"/>
        <w:shd w:val="clear" w:color="auto" w:fill="auto"/>
        <w:tabs>
          <w:tab w:val="left" w:pos="294"/>
        </w:tabs>
        <w:spacing w:line="360" w:lineRule="auto"/>
        <w:ind w:right="735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2)ΚΕΠ </w:t>
      </w:r>
      <w:r w:rsidR="00C54DD1">
        <w:rPr>
          <w:rFonts w:ascii="Times New Roman" w:hAnsi="Times New Roman" w:cs="Times New Roman"/>
          <w:b/>
          <w:sz w:val="20"/>
          <w:szCs w:val="20"/>
        </w:rPr>
        <w:t xml:space="preserve">-ΚΕΝΤΡΟ ΚΟΙΝΟΤΗΤΑΣ </w:t>
      </w:r>
      <w:r>
        <w:rPr>
          <w:rFonts w:ascii="Times New Roman" w:hAnsi="Times New Roman" w:cs="Times New Roman"/>
          <w:b/>
          <w:sz w:val="20"/>
          <w:szCs w:val="20"/>
        </w:rPr>
        <w:t>Αδριανής :2521082301</w:t>
      </w:r>
    </w:p>
    <w:p w:rsidR="001F399A" w:rsidRPr="00830FD3" w:rsidRDefault="001F399A" w:rsidP="00830FD3">
      <w:pPr>
        <w:pStyle w:val="Bodytext20"/>
        <w:shd w:val="clear" w:color="auto" w:fill="auto"/>
        <w:tabs>
          <w:tab w:val="left" w:pos="294"/>
        </w:tabs>
        <w:spacing w:line="360" w:lineRule="auto"/>
        <w:ind w:right="735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3)ΚΕΠ</w:t>
      </w:r>
      <w:r w:rsidR="00C63061">
        <w:rPr>
          <w:rFonts w:ascii="Times New Roman" w:hAnsi="Times New Roman" w:cs="Times New Roman"/>
          <w:b/>
          <w:sz w:val="20"/>
          <w:szCs w:val="20"/>
        </w:rPr>
        <w:t xml:space="preserve"> –ΚΕΝΤΡΟ ΚΟΙΝΟΤΗΤΑΣ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Παρανεστίου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 2524350112</w:t>
      </w:r>
    </w:p>
    <w:p w:rsidR="006C2C06" w:rsidRPr="00146FE6" w:rsidRDefault="00FC0B00" w:rsidP="00AB21A7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46FE6">
        <w:rPr>
          <w:rFonts w:ascii="Times New Roman" w:hAnsi="Times New Roman" w:cs="Times New Roman"/>
          <w:sz w:val="20"/>
          <w:szCs w:val="20"/>
        </w:rPr>
        <w:t xml:space="preserve">Η χρήση των παραπάνω στοιχείων θα γίνει μόνο για τον λόγο της μείωσης ή απαλλαγής των τελών και ο Δήμος δεσμεύεται στην τήρηση του απορρήτου όλων των στοιχείων που προκύπτουν από τα έγγραφα και για την μη δημοσιοποίησή τους </w:t>
      </w:r>
    </w:p>
    <w:p w:rsidR="008C6A90" w:rsidRPr="00146FE6" w:rsidRDefault="00D84A34" w:rsidP="00AB21A7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Η </w:t>
      </w:r>
      <w:r w:rsidR="00FC0B00" w:rsidRPr="00146FE6">
        <w:rPr>
          <w:rFonts w:ascii="Times New Roman" w:hAnsi="Times New Roman" w:cs="Times New Roman"/>
          <w:sz w:val="20"/>
          <w:szCs w:val="20"/>
        </w:rPr>
        <w:t xml:space="preserve"> απόφαση θα ισχύσει από το τρέχον έτος και με όριο κατανάλωσης τα </w:t>
      </w:r>
      <w:smartTag w:uri="urn:schemas-microsoft-com:office:smarttags" w:element="metricconverter">
        <w:smartTagPr>
          <w:attr w:name="ProductID" w:val="150 m3"/>
        </w:smartTagPr>
        <w:r w:rsidR="00FC0B00" w:rsidRPr="00146FE6">
          <w:rPr>
            <w:rFonts w:ascii="Times New Roman" w:hAnsi="Times New Roman" w:cs="Times New Roman"/>
            <w:sz w:val="20"/>
            <w:szCs w:val="20"/>
          </w:rPr>
          <w:t>150 m3</w:t>
        </w:r>
      </w:smartTag>
      <w:r w:rsidR="00FC0B00" w:rsidRPr="00146FE6">
        <w:rPr>
          <w:rFonts w:ascii="Times New Roman" w:hAnsi="Times New Roman" w:cs="Times New Roman"/>
          <w:sz w:val="20"/>
          <w:szCs w:val="20"/>
        </w:rPr>
        <w:t xml:space="preserve"> κυβικά μέτρα</w:t>
      </w:r>
      <w:r w:rsidR="00B94AF8">
        <w:rPr>
          <w:rFonts w:ascii="Times New Roman" w:hAnsi="Times New Roman" w:cs="Times New Roman"/>
          <w:sz w:val="20"/>
          <w:szCs w:val="20"/>
        </w:rPr>
        <w:t xml:space="preserve"> ετησίως </w:t>
      </w:r>
      <w:r w:rsidR="00FC0B00" w:rsidRPr="00146FE6">
        <w:rPr>
          <w:rFonts w:ascii="Times New Roman" w:hAnsi="Times New Roman" w:cs="Times New Roman"/>
          <w:sz w:val="20"/>
          <w:szCs w:val="20"/>
        </w:rPr>
        <w:t>.</w:t>
      </w:r>
    </w:p>
    <w:p w:rsidR="00D84A34" w:rsidRDefault="00D84A34" w:rsidP="00AB21A7">
      <w:pPr>
        <w:pStyle w:val="a4"/>
        <w:spacing w:before="0" w:beforeAutospacing="0" w:after="0" w:afterAutospacing="0" w:line="36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4A34" w:rsidRPr="00146FE6" w:rsidRDefault="00D84A34" w:rsidP="00AB21A7">
      <w:pPr>
        <w:pStyle w:val="a4"/>
        <w:spacing w:before="0" w:beforeAutospacing="0" w:after="0" w:afterAutospacing="0" w:line="36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C6A90" w:rsidRPr="00146FE6" w:rsidRDefault="008C6A90" w:rsidP="00AB21A7">
      <w:pPr>
        <w:pStyle w:val="a4"/>
        <w:spacing w:before="0" w:beforeAutospacing="0" w:after="0" w:afterAutospacing="0"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8C6A90" w:rsidRPr="00146FE6" w:rsidRDefault="008C6A90" w:rsidP="00146FE6">
      <w:pPr>
        <w:pStyle w:val="a4"/>
        <w:spacing w:before="0" w:beforeAutospacing="0" w:after="0" w:afterAutospacing="0"/>
        <w:ind w:left="4321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46FE6">
        <w:rPr>
          <w:rFonts w:ascii="Times New Roman" w:hAnsi="Times New Roman" w:cs="Times New Roman"/>
          <w:sz w:val="20"/>
          <w:szCs w:val="20"/>
        </w:rPr>
        <w:t xml:space="preserve">            Ο Δήμαρχος</w:t>
      </w:r>
    </w:p>
    <w:p w:rsidR="008C6A90" w:rsidRDefault="008C6A90" w:rsidP="00146FE6">
      <w:pPr>
        <w:pStyle w:val="a4"/>
        <w:spacing w:before="0" w:beforeAutospacing="0" w:after="0" w:afterAutospacing="0"/>
        <w:ind w:left="4321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83E7C" w:rsidRDefault="0064763C" w:rsidP="00146FE6">
      <w:pPr>
        <w:ind w:left="5041"/>
        <w:jc w:val="both"/>
        <w:rPr>
          <w:rFonts w:eastAsia="Arial Unicode MS"/>
          <w:sz w:val="20"/>
          <w:szCs w:val="20"/>
        </w:rPr>
      </w:pPr>
      <w:proofErr w:type="spellStart"/>
      <w:r>
        <w:rPr>
          <w:rFonts w:eastAsia="Arial Unicode MS"/>
          <w:sz w:val="20"/>
          <w:szCs w:val="20"/>
        </w:rPr>
        <w:t>Καγιάογλου</w:t>
      </w:r>
      <w:proofErr w:type="spellEnd"/>
      <w:r>
        <w:rPr>
          <w:rFonts w:eastAsia="Arial Unicode MS"/>
          <w:sz w:val="20"/>
          <w:szCs w:val="20"/>
        </w:rPr>
        <w:t xml:space="preserve"> Αναστάσιος </w:t>
      </w:r>
    </w:p>
    <w:p w:rsidR="00B83E7C" w:rsidRDefault="00B83E7C" w:rsidP="00146FE6">
      <w:pPr>
        <w:ind w:left="5041"/>
        <w:jc w:val="both"/>
        <w:rPr>
          <w:rFonts w:eastAsia="Arial Unicode MS"/>
          <w:sz w:val="20"/>
          <w:szCs w:val="20"/>
        </w:rPr>
      </w:pPr>
    </w:p>
    <w:p w:rsidR="00B83E7C" w:rsidRDefault="00B83E7C" w:rsidP="00146FE6">
      <w:pPr>
        <w:ind w:left="5041"/>
        <w:jc w:val="both"/>
        <w:rPr>
          <w:rFonts w:eastAsia="Arial Unicode MS"/>
          <w:sz w:val="20"/>
          <w:szCs w:val="20"/>
        </w:rPr>
      </w:pPr>
    </w:p>
    <w:p w:rsidR="00B83E7C" w:rsidRPr="00146FE6" w:rsidRDefault="00B83E7C" w:rsidP="00146FE6">
      <w:pPr>
        <w:ind w:left="5041"/>
        <w:jc w:val="both"/>
        <w:rPr>
          <w:rFonts w:eastAsia="Arial Unicode MS"/>
          <w:sz w:val="20"/>
          <w:szCs w:val="20"/>
        </w:rPr>
      </w:pPr>
    </w:p>
    <w:sectPr w:rsidR="00B83E7C" w:rsidRPr="00146FE6" w:rsidSect="00D84A34">
      <w:pgSz w:w="11906" w:h="16838"/>
      <w:pgMar w:top="567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32E"/>
      </v:shape>
    </w:pict>
  </w:numPicBullet>
  <w:abstractNum w:abstractNumId="0">
    <w:nsid w:val="09CD1EAC"/>
    <w:multiLevelType w:val="hybridMultilevel"/>
    <w:tmpl w:val="C72C8CDC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08612A"/>
    <w:multiLevelType w:val="hybridMultilevel"/>
    <w:tmpl w:val="A24A7566"/>
    <w:lvl w:ilvl="0" w:tplc="0408000F">
      <w:start w:val="1"/>
      <w:numFmt w:val="decimal"/>
      <w:lvlText w:val="%1."/>
      <w:lvlJc w:val="left"/>
      <w:pPr>
        <w:ind w:left="757" w:hanging="360"/>
      </w:p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862260A"/>
    <w:multiLevelType w:val="multilevel"/>
    <w:tmpl w:val="F1EC878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977CD"/>
    <w:multiLevelType w:val="hybridMultilevel"/>
    <w:tmpl w:val="A2120074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48042E"/>
    <w:multiLevelType w:val="hybridMultilevel"/>
    <w:tmpl w:val="7ABC1514"/>
    <w:lvl w:ilvl="0" w:tplc="C51E89A8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95220"/>
    <w:multiLevelType w:val="hybridMultilevel"/>
    <w:tmpl w:val="98AA2D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F4BE6"/>
    <w:multiLevelType w:val="hybridMultilevel"/>
    <w:tmpl w:val="D1484CB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E7C5686"/>
    <w:multiLevelType w:val="hybridMultilevel"/>
    <w:tmpl w:val="5184A24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51E538D"/>
    <w:multiLevelType w:val="hybridMultilevel"/>
    <w:tmpl w:val="A24A7566"/>
    <w:lvl w:ilvl="0" w:tplc="0408000F">
      <w:start w:val="1"/>
      <w:numFmt w:val="decimal"/>
      <w:lvlText w:val="%1."/>
      <w:lvlJc w:val="left"/>
      <w:pPr>
        <w:ind w:left="757" w:hanging="360"/>
      </w:p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58F90AEB"/>
    <w:multiLevelType w:val="hybridMultilevel"/>
    <w:tmpl w:val="21B20770"/>
    <w:lvl w:ilvl="0" w:tplc="0408000F">
      <w:start w:val="1"/>
      <w:numFmt w:val="decimal"/>
      <w:lvlText w:val="%1."/>
      <w:lvlJc w:val="left"/>
      <w:pPr>
        <w:ind w:left="757" w:hanging="360"/>
      </w:p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6BE456EE"/>
    <w:multiLevelType w:val="multilevel"/>
    <w:tmpl w:val="4A60CF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F4B43B1"/>
    <w:multiLevelType w:val="hybridMultilevel"/>
    <w:tmpl w:val="4A60CF5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00"/>
    <w:rsid w:val="0001115E"/>
    <w:rsid w:val="000741E0"/>
    <w:rsid w:val="000951C1"/>
    <w:rsid w:val="000E2621"/>
    <w:rsid w:val="000F2F23"/>
    <w:rsid w:val="00132654"/>
    <w:rsid w:val="00143894"/>
    <w:rsid w:val="00146FE6"/>
    <w:rsid w:val="001F399A"/>
    <w:rsid w:val="00207D8D"/>
    <w:rsid w:val="00294FEB"/>
    <w:rsid w:val="00310674"/>
    <w:rsid w:val="00325102"/>
    <w:rsid w:val="003723F0"/>
    <w:rsid w:val="003A626D"/>
    <w:rsid w:val="00463CE1"/>
    <w:rsid w:val="004C2934"/>
    <w:rsid w:val="00610DBF"/>
    <w:rsid w:val="0064763C"/>
    <w:rsid w:val="006C2C06"/>
    <w:rsid w:val="007615A4"/>
    <w:rsid w:val="007B7BBD"/>
    <w:rsid w:val="008250E1"/>
    <w:rsid w:val="00830FD3"/>
    <w:rsid w:val="008A471F"/>
    <w:rsid w:val="008C6A90"/>
    <w:rsid w:val="00920417"/>
    <w:rsid w:val="00944CBD"/>
    <w:rsid w:val="00946638"/>
    <w:rsid w:val="009A7C3B"/>
    <w:rsid w:val="009F6B90"/>
    <w:rsid w:val="00A561AD"/>
    <w:rsid w:val="00AB21A7"/>
    <w:rsid w:val="00B21A56"/>
    <w:rsid w:val="00B26899"/>
    <w:rsid w:val="00B572D3"/>
    <w:rsid w:val="00B57B3C"/>
    <w:rsid w:val="00B83E7C"/>
    <w:rsid w:val="00B94AF8"/>
    <w:rsid w:val="00C54DD1"/>
    <w:rsid w:val="00C63061"/>
    <w:rsid w:val="00D84A34"/>
    <w:rsid w:val="00D95F9A"/>
    <w:rsid w:val="00DD6CF1"/>
    <w:rsid w:val="00E00B4D"/>
    <w:rsid w:val="00EB2AAE"/>
    <w:rsid w:val="00F70137"/>
    <w:rsid w:val="00F70E1E"/>
    <w:rsid w:val="00FB052D"/>
    <w:rsid w:val="00FC0B00"/>
    <w:rsid w:val="00FE3335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D6CF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Plain Text"/>
    <w:basedOn w:val="a"/>
    <w:semiHidden/>
    <w:rsid w:val="00DD6CF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2">
    <w:name w:val="Body text (2)_"/>
    <w:basedOn w:val="a0"/>
    <w:link w:val="Bodytext20"/>
    <w:rsid w:val="0064763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Heading2">
    <w:name w:val="Heading #2_"/>
    <w:basedOn w:val="a0"/>
    <w:rsid w:val="0064763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0">
    <w:name w:val="Heading #2"/>
    <w:basedOn w:val="Heading2"/>
    <w:rsid w:val="006476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paragraph" w:customStyle="1" w:styleId="Bodytext20">
    <w:name w:val="Body text (2)"/>
    <w:basedOn w:val="a"/>
    <w:link w:val="Bodytext2"/>
    <w:rsid w:val="0064763C"/>
    <w:pPr>
      <w:widowControl w:val="0"/>
      <w:shd w:val="clear" w:color="auto" w:fill="FFFFFF"/>
      <w:spacing w:line="240" w:lineRule="exact"/>
      <w:ind w:firstLine="37"/>
      <w:jc w:val="both"/>
    </w:pPr>
    <w:rPr>
      <w:rFonts w:ascii="Arial" w:eastAsia="Arial" w:hAnsi="Arial" w:cs="Arial"/>
      <w:sz w:val="21"/>
      <w:szCs w:val="21"/>
    </w:rPr>
  </w:style>
  <w:style w:type="character" w:customStyle="1" w:styleId="Bodytext6">
    <w:name w:val="Body text (6)_"/>
    <w:basedOn w:val="a0"/>
    <w:link w:val="Bodytext60"/>
    <w:rsid w:val="00AB21A7"/>
    <w:rPr>
      <w:rFonts w:ascii="Arial" w:eastAsia="Arial" w:hAnsi="Arial" w:cs="Arial"/>
      <w:shd w:val="clear" w:color="auto" w:fill="FFFFFF"/>
    </w:rPr>
  </w:style>
  <w:style w:type="paragraph" w:customStyle="1" w:styleId="Bodytext60">
    <w:name w:val="Body text (6)"/>
    <w:basedOn w:val="a"/>
    <w:link w:val="Bodytext6"/>
    <w:rsid w:val="00AB21A7"/>
    <w:pPr>
      <w:widowControl w:val="0"/>
      <w:shd w:val="clear" w:color="auto" w:fill="FFFFFF"/>
      <w:spacing w:line="230" w:lineRule="exact"/>
      <w:ind w:firstLine="34"/>
      <w:jc w:val="both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D6CF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Plain Text"/>
    <w:basedOn w:val="a"/>
    <w:semiHidden/>
    <w:rsid w:val="00DD6CF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2">
    <w:name w:val="Body text (2)_"/>
    <w:basedOn w:val="a0"/>
    <w:link w:val="Bodytext20"/>
    <w:rsid w:val="0064763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Heading2">
    <w:name w:val="Heading #2_"/>
    <w:basedOn w:val="a0"/>
    <w:rsid w:val="0064763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0">
    <w:name w:val="Heading #2"/>
    <w:basedOn w:val="Heading2"/>
    <w:rsid w:val="006476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paragraph" w:customStyle="1" w:styleId="Bodytext20">
    <w:name w:val="Body text (2)"/>
    <w:basedOn w:val="a"/>
    <w:link w:val="Bodytext2"/>
    <w:rsid w:val="0064763C"/>
    <w:pPr>
      <w:widowControl w:val="0"/>
      <w:shd w:val="clear" w:color="auto" w:fill="FFFFFF"/>
      <w:spacing w:line="240" w:lineRule="exact"/>
      <w:ind w:firstLine="37"/>
      <w:jc w:val="both"/>
    </w:pPr>
    <w:rPr>
      <w:rFonts w:ascii="Arial" w:eastAsia="Arial" w:hAnsi="Arial" w:cs="Arial"/>
      <w:sz w:val="21"/>
      <w:szCs w:val="21"/>
    </w:rPr>
  </w:style>
  <w:style w:type="character" w:customStyle="1" w:styleId="Bodytext6">
    <w:name w:val="Body text (6)_"/>
    <w:basedOn w:val="a0"/>
    <w:link w:val="Bodytext60"/>
    <w:rsid w:val="00AB21A7"/>
    <w:rPr>
      <w:rFonts w:ascii="Arial" w:eastAsia="Arial" w:hAnsi="Arial" w:cs="Arial"/>
      <w:shd w:val="clear" w:color="auto" w:fill="FFFFFF"/>
    </w:rPr>
  </w:style>
  <w:style w:type="paragraph" w:customStyle="1" w:styleId="Bodytext60">
    <w:name w:val="Body text (6)"/>
    <w:basedOn w:val="a"/>
    <w:link w:val="Bodytext6"/>
    <w:rsid w:val="00AB21A7"/>
    <w:pPr>
      <w:widowControl w:val="0"/>
      <w:shd w:val="clear" w:color="auto" w:fill="FFFFFF"/>
      <w:spacing w:line="230" w:lineRule="exact"/>
      <w:ind w:firstLine="34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Καλαμπάκι :</vt:lpstr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Καλαμπάκι :</dc:title>
  <dc:creator>aggelos</dc:creator>
  <cp:lastModifiedBy>Manos</cp:lastModifiedBy>
  <cp:revision>3</cp:revision>
  <cp:lastPrinted>2022-12-06T09:27:00Z</cp:lastPrinted>
  <dcterms:created xsi:type="dcterms:W3CDTF">2026-01-22T06:24:00Z</dcterms:created>
  <dcterms:modified xsi:type="dcterms:W3CDTF">2026-01-22T07:13:00Z</dcterms:modified>
</cp:coreProperties>
</file>